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A2E" w:rsidRDefault="00A06900" w14:paraId="1BD57A60" w14:textId="2D25E1B5">
      <w:r>
        <w:t xml:space="preserve">Dear </w:t>
      </w:r>
      <w:r w:rsidRPr="00C072FA">
        <w:rPr>
          <w:color w:val="FF0000"/>
        </w:rPr>
        <w:t>(Parents or insert name),</w:t>
      </w:r>
    </w:p>
    <w:p w:rsidR="00A06900" w:rsidRDefault="00A06900" w14:paraId="2150A232" w14:textId="4322971E">
      <w:r w:rsidR="00A06900">
        <w:rPr/>
        <w:t xml:space="preserve">My name is </w:t>
      </w:r>
      <w:r w:rsidRPr="68475B2A" w:rsidR="00A06900">
        <w:rPr>
          <w:color w:val="FF0000"/>
        </w:rPr>
        <w:t xml:space="preserve">&lt;insert&gt; </w:t>
      </w:r>
      <w:r w:rsidR="00A06900">
        <w:rPr/>
        <w:t xml:space="preserve">and I am the Child Safety Officer at </w:t>
      </w:r>
      <w:r w:rsidRPr="68475B2A" w:rsidR="00A06900">
        <w:rPr>
          <w:color w:val="FF0000"/>
        </w:rPr>
        <w:t xml:space="preserve">&lt;insert association/club&gt;. </w:t>
      </w:r>
    </w:p>
    <w:p w:rsidR="00A06900" w:rsidRDefault="00A06900" w14:paraId="66EB1B02" w14:textId="75F43DE8">
      <w:r w:rsidR="00735E7B">
        <w:rPr/>
        <w:t>As we commence another summer of cricket, I want you to know we</w:t>
      </w:r>
      <w:r w:rsidR="00A06900">
        <w:rPr/>
        <w:t xml:space="preserve"> are committed to providing a safe physical and online environment for </w:t>
      </w:r>
      <w:r w:rsidRPr="16AE8B75" w:rsidR="00A06900">
        <w:rPr>
          <w:b w:val="1"/>
          <w:bCs w:val="1"/>
        </w:rPr>
        <w:t>all</w:t>
      </w:r>
      <w:r w:rsidR="00A06900">
        <w:rPr/>
        <w:t xml:space="preserve"> children</w:t>
      </w:r>
      <w:r w:rsidR="001C75CA">
        <w:rPr/>
        <w:t xml:space="preserve"> and young people</w:t>
      </w:r>
      <w:r w:rsidR="00951BD7">
        <w:rPr/>
        <w:t xml:space="preserve">, including those more vulnerable than others. </w:t>
      </w:r>
      <w:r w:rsidR="00A06900">
        <w:rPr/>
        <w:t>Having endorsed and adopted Australian Cricket’s Safeguarding Children and Young People Framework</w:t>
      </w:r>
      <w:r w:rsidR="005F5F11">
        <w:rPr/>
        <w:t>, we are committed to protecting children and young people from any form o</w:t>
      </w:r>
      <w:r w:rsidR="005D61E8">
        <w:rPr/>
        <w:t>f</w:t>
      </w:r>
      <w:r w:rsidR="005F5F11">
        <w:rPr/>
        <w:t xml:space="preserve"> child abuse, grooming</w:t>
      </w:r>
      <w:r w:rsidR="002B02AD">
        <w:rPr/>
        <w:t>, sexual misconduct or other forms o</w:t>
      </w:r>
      <w:r w:rsidR="00AA08F7">
        <w:rPr/>
        <w:t>f inappropriate</w:t>
      </w:r>
      <w:r w:rsidR="002B02AD">
        <w:rPr/>
        <w:t xml:space="preserve"> behaviour</w:t>
      </w:r>
      <w:r w:rsidR="00051A3C">
        <w:rPr/>
        <w:t>.</w:t>
      </w:r>
      <w:r w:rsidR="00F15F8A">
        <w:rPr/>
        <w:t xml:space="preserve"> </w:t>
      </w:r>
    </w:p>
    <w:p w:rsidR="00A06900" w:rsidRDefault="00A06900" w14:paraId="58F032D5" w14:textId="2A5BC4F3">
      <w:r w:rsidR="00F15F8A">
        <w:rPr/>
        <w:t>Children are the heart of our club, and they have the right to feel safe,</w:t>
      </w:r>
      <w:r w:rsidR="00B74AC0">
        <w:rPr/>
        <w:t xml:space="preserve"> have a voice in decisions affecting them and</w:t>
      </w:r>
      <w:r w:rsidR="00F15F8A">
        <w:rPr/>
        <w:t xml:space="preserve"> </w:t>
      </w:r>
      <w:r w:rsidR="00B74AC0">
        <w:rPr/>
        <w:t xml:space="preserve">feel </w:t>
      </w:r>
      <w:r w:rsidR="00F15F8A">
        <w:rPr/>
        <w:t xml:space="preserve">empowered to speak up if </w:t>
      </w:r>
      <w:r w:rsidR="00921B27">
        <w:rPr/>
        <w:t>they feel uncomfor</w:t>
      </w:r>
      <w:r w:rsidR="16AE8B75">
        <w:rPr/>
        <w:t>table.</w:t>
      </w:r>
    </w:p>
    <w:p w:rsidR="00E811C8" w:rsidRDefault="00E811C8" w14:paraId="45DEEEEC" w14:textId="62BD7C03">
      <w:r w:rsidR="00E811C8">
        <w:rPr/>
        <w:t xml:space="preserve">We ensure </w:t>
      </w:r>
      <w:r w:rsidR="00DF07C7">
        <w:rPr/>
        <w:t>volunteers have appropriate background checks</w:t>
      </w:r>
      <w:r w:rsidR="006046D6">
        <w:rPr/>
        <w:t xml:space="preserve"> and </w:t>
      </w:r>
      <w:r w:rsidR="00EE236A">
        <w:rPr/>
        <w:t>require people who interact with children</w:t>
      </w:r>
      <w:r w:rsidR="00966FC2">
        <w:rPr/>
        <w:t xml:space="preserve"> to</w:t>
      </w:r>
      <w:r w:rsidR="00EE236A">
        <w:rPr/>
        <w:t xml:space="preserve"> undertake online training to understand </w:t>
      </w:r>
      <w:r w:rsidR="00DF5A6E">
        <w:rPr/>
        <w:t>their role in creating a child safe environment.</w:t>
      </w:r>
    </w:p>
    <w:p w:rsidR="00051A3C" w:rsidP="16AE8B75" w:rsidRDefault="00E8455C" w14:paraId="5D13F0F8" w14:textId="5C8A5EE6">
      <w:pPr>
        <w:pStyle w:val="Normal"/>
      </w:pPr>
      <w:r w:rsidR="00E8455C">
        <w:rPr/>
        <w:t xml:space="preserve">Everyone involved at our club, including coaches, umpires, team managers, </w:t>
      </w:r>
      <w:r w:rsidR="00610CF5">
        <w:rPr/>
        <w:t xml:space="preserve">captains, </w:t>
      </w:r>
      <w:r w:rsidR="00E8455C">
        <w:rPr/>
        <w:t xml:space="preserve">Blast Coordinators, </w:t>
      </w:r>
      <w:r w:rsidR="00D02A0F">
        <w:rPr/>
        <w:t xml:space="preserve">committee members, parents/guardians </w:t>
      </w:r>
      <w:r w:rsidR="002B0105">
        <w:rPr/>
        <w:t>must always</w:t>
      </w:r>
      <w:r w:rsidR="00F52330">
        <w:rPr/>
        <w:t xml:space="preserve"> act in accordance with Australian Cricket’s </w:t>
      </w:r>
      <w:r w:rsidRPr="16AE8B75" w:rsidR="16AE8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AU"/>
        </w:rPr>
        <w:t>Looking After Our Kids</w:t>
      </w:r>
      <w:r w:rsidR="00F52330">
        <w:rPr/>
        <w:t xml:space="preserve"> Code of Behaviour</w:t>
      </w:r>
      <w:r w:rsidR="00917A16">
        <w:rPr/>
        <w:t xml:space="preserve"> when interacting with children and young people</w:t>
      </w:r>
      <w:r w:rsidR="00B50CA5">
        <w:rPr/>
        <w:t xml:space="preserve">, </w:t>
      </w:r>
      <w:r w:rsidR="005D5854">
        <w:rPr/>
        <w:t>by</w:t>
      </w:r>
      <w:r w:rsidR="00B50CA5">
        <w:rPr/>
        <w:t>:</w:t>
      </w:r>
    </w:p>
    <w:p w:rsidR="00B50CA5" w:rsidP="00B50CA5" w:rsidRDefault="00E36BEF" w14:paraId="77B3A9A2" w14:textId="5F1E4975">
      <w:pPr>
        <w:pStyle w:val="ListParagraph"/>
        <w:numPr>
          <w:ilvl w:val="0"/>
          <w:numId w:val="1"/>
        </w:numPr>
      </w:pPr>
      <w:r>
        <w:t>Ensuring children feel safe, supported, included and encouraged;</w:t>
      </w:r>
    </w:p>
    <w:p w:rsidR="00E36BEF" w:rsidP="00B50CA5" w:rsidRDefault="00FE023D" w14:paraId="78D7B296" w14:textId="1ECD45C9">
      <w:pPr>
        <w:pStyle w:val="ListParagraph"/>
        <w:numPr>
          <w:ilvl w:val="0"/>
          <w:numId w:val="1"/>
        </w:numPr>
        <w:rPr/>
      </w:pPr>
      <w:r w:rsidR="00FE023D">
        <w:rPr/>
        <w:t>Never engaging in sexual misconduct</w:t>
      </w:r>
      <w:r w:rsidR="0047462D">
        <w:rPr/>
        <w:t xml:space="preserve"> </w:t>
      </w:r>
      <w:r w:rsidR="00963E0E">
        <w:rPr/>
        <w:t>or</w:t>
      </w:r>
      <w:r w:rsidR="0047462D">
        <w:rPr/>
        <w:t xml:space="preserve"> inappropriate physical contact;</w:t>
      </w:r>
    </w:p>
    <w:p w:rsidR="00002AB9" w:rsidP="16AE8B75" w:rsidRDefault="00002AB9" w14:paraId="22D802A6" w14:textId="34287F4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4B10C7">
        <w:rPr/>
        <w:t>Providing positive guidance</w:t>
      </w:r>
      <w:r w:rsidR="00002AB9">
        <w:rPr/>
        <w:t xml:space="preserve"> and</w:t>
      </w:r>
      <w:r w:rsidR="00002AB9">
        <w:rPr/>
        <w:t xml:space="preserve"> acting within the scope of their role;</w:t>
      </w:r>
    </w:p>
    <w:p w:rsidR="00E9565C" w:rsidP="00B50CA5" w:rsidRDefault="00E9565C" w14:paraId="2D1D9A44" w14:textId="36921E58">
      <w:pPr>
        <w:pStyle w:val="ListParagraph"/>
        <w:numPr>
          <w:ilvl w:val="0"/>
          <w:numId w:val="1"/>
        </w:numPr>
        <w:rPr/>
      </w:pPr>
      <w:r w:rsidR="00E9565C">
        <w:rPr/>
        <w:t>Never using language that is harmful,</w:t>
      </w:r>
      <w:r w:rsidR="00F55B45">
        <w:rPr/>
        <w:t xml:space="preserve"> discriminatory</w:t>
      </w:r>
      <w:r w:rsidR="00471106">
        <w:rPr/>
        <w:t>,</w:t>
      </w:r>
      <w:r w:rsidR="00E9565C">
        <w:rPr/>
        <w:t xml:space="preserve"> racist, sexist, homophobic, </w:t>
      </w:r>
      <w:proofErr w:type="spellStart"/>
      <w:r w:rsidR="00E9565C">
        <w:rPr/>
        <w:t>biphobic</w:t>
      </w:r>
      <w:proofErr w:type="spellEnd"/>
      <w:r w:rsidR="00E9565C">
        <w:rPr/>
        <w:t xml:space="preserve"> or </w:t>
      </w:r>
      <w:r w:rsidR="00F55B45">
        <w:rPr/>
        <w:t>transphobic</w:t>
      </w:r>
      <w:r w:rsidR="00E9565C">
        <w:rPr/>
        <w:t>;</w:t>
      </w:r>
    </w:p>
    <w:p w:rsidR="00E9565C" w:rsidP="00B50CA5" w:rsidRDefault="00F55B45" w14:paraId="2174BD80" w14:textId="7A69AB79">
      <w:pPr>
        <w:pStyle w:val="ListParagraph"/>
        <w:numPr>
          <w:ilvl w:val="0"/>
          <w:numId w:val="1"/>
        </w:numPr>
      </w:pPr>
      <w:r>
        <w:t>Avoiding one-to-one unsupervised situations</w:t>
      </w:r>
      <w:r w:rsidR="00D95164">
        <w:t>, including avoiding transporting children without explicit parent/guardian and club consent;</w:t>
      </w:r>
    </w:p>
    <w:p w:rsidR="00F55B45" w:rsidP="00B50CA5" w:rsidRDefault="00F55B45" w14:paraId="154E658F" w14:textId="2036BFA0">
      <w:pPr>
        <w:pStyle w:val="ListParagraph"/>
        <w:numPr>
          <w:ilvl w:val="0"/>
          <w:numId w:val="1"/>
        </w:numPr>
      </w:pPr>
      <w:r>
        <w:t xml:space="preserve">Restricting communication with children and young people to </w:t>
      </w:r>
      <w:r w:rsidR="00A01F05">
        <w:t>issue</w:t>
      </w:r>
      <w:r w:rsidR="00430142">
        <w:t>s</w:t>
      </w:r>
      <w:r w:rsidR="00A01F05">
        <w:t xml:space="preserve"> directly related to the club and never communicating</w:t>
      </w:r>
      <w:r w:rsidR="00430142">
        <w:t xml:space="preserve"> online</w:t>
      </w:r>
      <w:r w:rsidR="00A01F05">
        <w:t xml:space="preserve"> with children without including you as the parent/guardian</w:t>
      </w:r>
      <w:r w:rsidR="00D95164">
        <w:t>;</w:t>
      </w:r>
    </w:p>
    <w:p w:rsidR="00A01F05" w:rsidP="00B50CA5" w:rsidRDefault="00123A77" w14:paraId="37E5231F" w14:textId="5350E295">
      <w:pPr>
        <w:pStyle w:val="ListParagraph"/>
        <w:numPr>
          <w:ilvl w:val="0"/>
          <w:numId w:val="1"/>
        </w:numPr>
        <w:rPr/>
      </w:pPr>
      <w:r w:rsidR="00123A77">
        <w:rPr/>
        <w:t>Never supplying children with alcohol or drugs</w:t>
      </w:r>
      <w:r w:rsidR="00D95164">
        <w:rPr/>
        <w:t>;</w:t>
      </w:r>
      <w:r w:rsidR="002812CE">
        <w:rPr/>
        <w:t xml:space="preserve"> and</w:t>
      </w:r>
    </w:p>
    <w:p w:rsidR="00D10608" w:rsidP="00B50CA5" w:rsidRDefault="00D10608" w14:paraId="2ED4A4D4" w14:textId="18B87AA5">
      <w:pPr>
        <w:pStyle w:val="ListParagraph"/>
        <w:numPr>
          <w:ilvl w:val="0"/>
          <w:numId w:val="1"/>
        </w:numPr>
        <w:rPr/>
      </w:pPr>
      <w:r w:rsidR="00D10608">
        <w:rPr/>
        <w:t>Always obtaining parent/guardian consent for photographs, footage or livestreaming involving children</w:t>
      </w:r>
      <w:r w:rsidR="002812CE">
        <w:rPr/>
        <w:t>.</w:t>
      </w:r>
    </w:p>
    <w:p w:rsidRPr="007B3548" w:rsidR="00D95164" w:rsidP="00D95164" w:rsidRDefault="0091598E" w14:paraId="3CE243BE" w14:textId="4C2BCE50">
      <w:r w:rsidR="0091598E">
        <w:rPr/>
        <w:t>If at any point in time you w</w:t>
      </w:r>
      <w:r w:rsidR="002812CE">
        <w:rPr/>
        <w:t>ish</w:t>
      </w:r>
      <w:r w:rsidR="0091598E">
        <w:rPr/>
        <w:t xml:space="preserve"> to discuss something or raise a concern</w:t>
      </w:r>
      <w:r w:rsidR="007922B2">
        <w:rPr/>
        <w:t xml:space="preserve">, contact me on </w:t>
      </w:r>
      <w:r w:rsidRPr="68475B2A" w:rsidR="007922B2">
        <w:rPr>
          <w:color w:val="FF0000"/>
        </w:rPr>
        <w:t xml:space="preserve">&lt;insert details&gt; </w:t>
      </w:r>
      <w:r w:rsidR="007922B2">
        <w:rPr/>
        <w:t xml:space="preserve">or </w:t>
      </w:r>
      <w:r w:rsidRPr="68475B2A" w:rsidR="007922B2">
        <w:rPr>
          <w:color w:val="FF0000"/>
        </w:rPr>
        <w:t>&lt;insert additional CSO/MPIO/Club President&gt;</w:t>
      </w:r>
      <w:r w:rsidRPr="68475B2A" w:rsidR="00242DF0">
        <w:rPr>
          <w:color w:val="FF0000"/>
        </w:rPr>
        <w:t xml:space="preserve">. </w:t>
      </w:r>
      <w:r w:rsidRPr="68475B2A" w:rsidR="00242DF0">
        <w:rPr>
          <w:color w:val="000000" w:themeColor="text1" w:themeTint="FF" w:themeShade="FF"/>
        </w:rPr>
        <w:t>Concerns</w:t>
      </w:r>
      <w:r w:rsidR="00683662">
        <w:rPr/>
        <w:t xml:space="preserve"> can also be </w:t>
      </w:r>
      <w:r w:rsidR="00E42F95">
        <w:rPr/>
        <w:t xml:space="preserve">raised with </w:t>
      </w:r>
      <w:r w:rsidR="00A70FD0">
        <w:rPr/>
        <w:t>our local child protection services.</w:t>
      </w:r>
      <w:r w:rsidRPr="68475B2A" w:rsidR="00A70FD0">
        <w:rPr>
          <w:color w:val="FF0000"/>
        </w:rPr>
        <w:t xml:space="preserve"> </w:t>
      </w:r>
      <w:r w:rsidR="007B3548">
        <w:rPr/>
        <w:t>All matter</w:t>
      </w:r>
      <w:r w:rsidR="00A26503">
        <w:rPr/>
        <w:t>s</w:t>
      </w:r>
      <w:r w:rsidR="007B3548">
        <w:rPr/>
        <w:t xml:space="preserve"> raised will be treated sensitively and </w:t>
      </w:r>
      <w:r w:rsidR="00F63610">
        <w:rPr/>
        <w:t>will remain confidential</w:t>
      </w:r>
      <w:r w:rsidR="007B3548">
        <w:rPr/>
        <w:t xml:space="preserve">. </w:t>
      </w:r>
    </w:p>
    <w:p w:rsidR="00542D39" w:rsidP="16AE8B75" w:rsidRDefault="00542D39" w14:paraId="2A47C60F" w14:textId="5BD546FF">
      <w:pPr>
        <w:pStyle w:val="Normal"/>
        <w:rPr>
          <w:color w:val="FF0000"/>
        </w:rPr>
      </w:pPr>
      <w:r w:rsidR="00542D39">
        <w:rPr/>
        <w:t xml:space="preserve">Further information is available in our </w:t>
      </w:r>
      <w:r w:rsidRPr="4A536800" w:rsidR="16AE8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AU"/>
        </w:rPr>
        <w:t>Policy for Safeguarding Children and Young People</w:t>
      </w:r>
      <w:r w:rsidR="000D0A52">
        <w:rPr/>
        <w:t xml:space="preserve"> and </w:t>
      </w:r>
      <w:r w:rsidRPr="4A536800" w:rsidR="16AE8B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AU"/>
        </w:rPr>
        <w:t>Looking After Our Kids Code of Behaviour</w:t>
      </w:r>
      <w:r w:rsidR="00C072FA">
        <w:rPr/>
        <w:t>.</w:t>
      </w:r>
      <w:r w:rsidR="000D0A52">
        <w:rPr/>
        <w:t xml:space="preserve"> </w:t>
      </w:r>
      <w:r w:rsidRPr="4A536800" w:rsidR="000D0A52">
        <w:rPr>
          <w:color w:val="FF0000"/>
        </w:rPr>
        <w:t>(Attach to email or h</w:t>
      </w:r>
      <w:r w:rsidRPr="4A536800" w:rsidR="00841B06">
        <w:rPr>
          <w:color w:val="FF0000"/>
        </w:rPr>
        <w:t>yperlink</w:t>
      </w:r>
      <w:r w:rsidRPr="4A536800" w:rsidR="000D0A52">
        <w:rPr>
          <w:color w:val="FF0000"/>
        </w:rPr>
        <w:t xml:space="preserve"> </w:t>
      </w:r>
      <w:r w:rsidRPr="4A536800" w:rsidR="00841B06">
        <w:rPr>
          <w:color w:val="FF0000"/>
        </w:rPr>
        <w:t>so people can access these documents via</w:t>
      </w:r>
      <w:r w:rsidRPr="4A536800" w:rsidR="000D0A52">
        <w:rPr>
          <w:color w:val="FF0000"/>
        </w:rPr>
        <w:t xml:space="preserve"> your club website or CA page </w:t>
      </w:r>
      <w:hyperlink r:id="R05543407c66f4674">
        <w:r w:rsidRPr="4A536800" w:rsidR="000D0A52">
          <w:rPr>
            <w:rStyle w:val="Hyperlink"/>
            <w:color w:val="FF0000"/>
          </w:rPr>
          <w:t>https://www.cricketaustralia.com.au/about/safeguarding/</w:t>
        </w:r>
      </w:hyperlink>
      <w:r w:rsidRPr="4A536800" w:rsidR="000D0A52">
        <w:rPr>
          <w:color w:val="FF0000"/>
        </w:rPr>
        <w:t xml:space="preserve">) </w:t>
      </w:r>
    </w:p>
    <w:p w:rsidR="00C072FA" w:rsidP="00D95164" w:rsidRDefault="00EE23E6" w14:paraId="79698020" w14:textId="5A48B50C">
      <w:r>
        <w:t>Yours sincerely,</w:t>
      </w:r>
    </w:p>
    <w:p w:rsidRPr="00951BD7" w:rsidR="00123A77" w:rsidP="00D10608" w:rsidRDefault="00EE23E6" w14:paraId="436F602B" w14:textId="2D9B0C1B">
      <w:pPr>
        <w:rPr>
          <w:color w:val="FF0000"/>
        </w:rPr>
      </w:pPr>
      <w:r w:rsidRPr="00EE23E6">
        <w:rPr>
          <w:color w:val="FF0000"/>
        </w:rPr>
        <w:t>&lt;your name&gt;</w:t>
      </w:r>
    </w:p>
    <w:sectPr w:rsidRPr="00951BD7" w:rsidR="00123A7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6F87"/>
    <w:multiLevelType w:val="hybridMultilevel"/>
    <w:tmpl w:val="973C5C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061733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00"/>
    <w:rsid w:val="00002AB9"/>
    <w:rsid w:val="00051A3C"/>
    <w:rsid w:val="000D0A52"/>
    <w:rsid w:val="00123A77"/>
    <w:rsid w:val="001C75CA"/>
    <w:rsid w:val="00242DF0"/>
    <w:rsid w:val="002812CE"/>
    <w:rsid w:val="002B0105"/>
    <w:rsid w:val="002B02AD"/>
    <w:rsid w:val="002E1CB6"/>
    <w:rsid w:val="002F6C87"/>
    <w:rsid w:val="003E2A98"/>
    <w:rsid w:val="00430142"/>
    <w:rsid w:val="00471106"/>
    <w:rsid w:val="0047462D"/>
    <w:rsid w:val="004B10C7"/>
    <w:rsid w:val="00542D39"/>
    <w:rsid w:val="0057094B"/>
    <w:rsid w:val="005B0525"/>
    <w:rsid w:val="005D5854"/>
    <w:rsid w:val="005D61E8"/>
    <w:rsid w:val="005F5F11"/>
    <w:rsid w:val="006046D6"/>
    <w:rsid w:val="00610CF5"/>
    <w:rsid w:val="00683662"/>
    <w:rsid w:val="00735E7B"/>
    <w:rsid w:val="007922B2"/>
    <w:rsid w:val="007B3548"/>
    <w:rsid w:val="00841B06"/>
    <w:rsid w:val="0091598E"/>
    <w:rsid w:val="00917A16"/>
    <w:rsid w:val="00921B27"/>
    <w:rsid w:val="00942449"/>
    <w:rsid w:val="00951BD7"/>
    <w:rsid w:val="00963E0E"/>
    <w:rsid w:val="00966FC2"/>
    <w:rsid w:val="00A01F05"/>
    <w:rsid w:val="00A06900"/>
    <w:rsid w:val="00A26503"/>
    <w:rsid w:val="00A4256E"/>
    <w:rsid w:val="00A70FD0"/>
    <w:rsid w:val="00AA08F7"/>
    <w:rsid w:val="00AD5B39"/>
    <w:rsid w:val="00B50CA5"/>
    <w:rsid w:val="00B74AC0"/>
    <w:rsid w:val="00C072FA"/>
    <w:rsid w:val="00C70A2E"/>
    <w:rsid w:val="00D02A0F"/>
    <w:rsid w:val="00D10608"/>
    <w:rsid w:val="00D95164"/>
    <w:rsid w:val="00DF07C7"/>
    <w:rsid w:val="00DF5A6E"/>
    <w:rsid w:val="00E36BEF"/>
    <w:rsid w:val="00E42F95"/>
    <w:rsid w:val="00E811C8"/>
    <w:rsid w:val="00E8455C"/>
    <w:rsid w:val="00E9565C"/>
    <w:rsid w:val="00EE236A"/>
    <w:rsid w:val="00EE23E6"/>
    <w:rsid w:val="00F15F8A"/>
    <w:rsid w:val="00F52330"/>
    <w:rsid w:val="00F55B45"/>
    <w:rsid w:val="00F63610"/>
    <w:rsid w:val="00FE023D"/>
    <w:rsid w:val="00FF55FD"/>
    <w:rsid w:val="103F49F1"/>
    <w:rsid w:val="104893EE"/>
    <w:rsid w:val="16AE8B75"/>
    <w:rsid w:val="17FEC81D"/>
    <w:rsid w:val="201D91C0"/>
    <w:rsid w:val="239E4600"/>
    <w:rsid w:val="2C72BAF8"/>
    <w:rsid w:val="2D2BFFE9"/>
    <w:rsid w:val="2E0E8B59"/>
    <w:rsid w:val="3AE551A4"/>
    <w:rsid w:val="4A536800"/>
    <w:rsid w:val="4AF1F754"/>
    <w:rsid w:val="68475B2A"/>
    <w:rsid w:val="6F94E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FC71"/>
  <w15:chartTrackingRefBased/>
  <w15:docId w15:val="{E25B55AB-8D7A-465C-92DB-5CFE6DD1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A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6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microsoft.com/office/2011/relationships/people" Target="people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www.cricketaustralia.com.au/about/safeguarding/" TargetMode="External" Id="R05543407c66f46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A7134C9BD2D42B05D7372381D190B" ma:contentTypeVersion="8" ma:contentTypeDescription="Create a new document." ma:contentTypeScope="" ma:versionID="fac1103add171bd2ef06480b23518f65">
  <xsd:schema xmlns:xsd="http://www.w3.org/2001/XMLSchema" xmlns:xs="http://www.w3.org/2001/XMLSchema" xmlns:p="http://schemas.microsoft.com/office/2006/metadata/properties" xmlns:ns2="3fd9077d-c5b4-4276-97b2-3024da94e37f" xmlns:ns3="fe14bd2b-3bf4-4b68-a89a-8b6f3206aab6" targetNamespace="http://schemas.microsoft.com/office/2006/metadata/properties" ma:root="true" ma:fieldsID="9f75b418a6fb42ec48f1cb2e8e1adf3b" ns2:_="" ns3:_="">
    <xsd:import namespace="3fd9077d-c5b4-4276-97b2-3024da94e37f"/>
    <xsd:import namespace="fe14bd2b-3bf4-4b68-a89a-8b6f3206a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9077d-c5b4-4276-97b2-3024da94e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02cb079-3c43-4e02-92a7-5080f1a648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4bd2b-3bf4-4b68-a89a-8b6f3206aa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7c1ac2-29c0-4ffb-b775-5b47c6f04d2c}" ma:internalName="TaxCatchAll" ma:showField="CatchAllData" ma:web="fe14bd2b-3bf4-4b68-a89a-8b6f3206a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9077d-c5b4-4276-97b2-3024da94e37f">
      <Terms xmlns="http://schemas.microsoft.com/office/infopath/2007/PartnerControls"/>
    </lcf76f155ced4ddcb4097134ff3c332f>
    <TaxCatchAll xmlns="fe14bd2b-3bf4-4b68-a89a-8b6f3206aab6" xsi:nil="true"/>
  </documentManagement>
</p:properties>
</file>

<file path=customXml/itemProps1.xml><?xml version="1.0" encoding="utf-8"?>
<ds:datastoreItem xmlns:ds="http://schemas.openxmlformats.org/officeDocument/2006/customXml" ds:itemID="{8A4C502A-A60B-41A4-A815-3A46FF6F6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77407-8E43-4192-A75E-CA3DDE78F349}"/>
</file>

<file path=customXml/itemProps3.xml><?xml version="1.0" encoding="utf-8"?>
<ds:datastoreItem xmlns:ds="http://schemas.openxmlformats.org/officeDocument/2006/customXml" ds:itemID="{C2610008-0FB9-4D25-831F-B0A72119090C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41b7b239-4593-42cc-a9cd-59422dc57d9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9f614f9-677e-4a1e-8ff4-53a120b000bf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387455cc-c3fd-431b-a5a4-e56147c2e9db}" enabled="0" method="" siteId="{387455cc-c3fd-431b-a5a4-e56147c2e9db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Dixon</dc:creator>
  <cp:keywords/>
  <dc:description/>
  <cp:lastModifiedBy>Tom Dixon</cp:lastModifiedBy>
  <cp:revision>68</cp:revision>
  <dcterms:created xsi:type="dcterms:W3CDTF">2022-05-31T04:56:00Z</dcterms:created>
  <dcterms:modified xsi:type="dcterms:W3CDTF">2022-07-25T00:07:50Z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0x010100E6FA7134C9BD2D42B05D7372381D190B</vt:lpwstr>
  </property>
</Properties>
</file>